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CF" w:rsidRPr="000E400B" w:rsidRDefault="004517CF" w:rsidP="000E400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4517CF" w:rsidRPr="000E400B" w:rsidRDefault="004517CF" w:rsidP="000E400B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E400B">
        <w:rPr>
          <w:rFonts w:ascii="Times New Roman" w:hAnsi="Times New Roman" w:cs="Times New Roman"/>
          <w:spacing w:val="-2"/>
          <w:sz w:val="24"/>
          <w:szCs w:val="24"/>
        </w:rPr>
        <w:t xml:space="preserve">ГОРОДА КУРГАНА «ГИМНАЗИЯ № 27» </w:t>
      </w:r>
    </w:p>
    <w:p w:rsidR="004517CF" w:rsidRPr="000E400B" w:rsidRDefault="004517CF" w:rsidP="000E4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00B">
        <w:rPr>
          <w:rFonts w:ascii="Times New Roman" w:hAnsi="Times New Roman" w:cs="Times New Roman"/>
          <w:b/>
          <w:bCs/>
          <w:sz w:val="24"/>
          <w:szCs w:val="24"/>
        </w:rPr>
        <w:t>Справка по итогам выполнения</w:t>
      </w:r>
    </w:p>
    <w:p w:rsidR="004517CF" w:rsidRPr="000E400B" w:rsidRDefault="004517CF" w:rsidP="000E4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00B">
        <w:rPr>
          <w:rFonts w:ascii="Times New Roman" w:hAnsi="Times New Roman" w:cs="Times New Roman"/>
          <w:b/>
          <w:bCs/>
          <w:sz w:val="24"/>
          <w:szCs w:val="24"/>
        </w:rPr>
        <w:t>Всероссийской проверочной работы по математике</w:t>
      </w:r>
    </w:p>
    <w:p w:rsidR="004517CF" w:rsidRPr="000E400B" w:rsidRDefault="004517CF" w:rsidP="000E4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7CF" w:rsidRDefault="004517CF" w:rsidP="00C375B7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75B7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Приказа </w:t>
      </w:r>
      <w:proofErr w:type="spellStart"/>
      <w:r w:rsidRPr="00C375B7">
        <w:rPr>
          <w:rFonts w:ascii="Times New Roman" w:hAnsi="Times New Roman" w:cs="Times New Roman"/>
          <w:spacing w:val="-4"/>
          <w:sz w:val="24"/>
          <w:szCs w:val="24"/>
        </w:rPr>
        <w:t>МОиН</w:t>
      </w:r>
      <w:proofErr w:type="spellEnd"/>
      <w:r w:rsidRPr="00C375B7">
        <w:rPr>
          <w:rFonts w:ascii="Times New Roman" w:hAnsi="Times New Roman" w:cs="Times New Roman"/>
          <w:spacing w:val="-4"/>
          <w:sz w:val="24"/>
          <w:szCs w:val="24"/>
        </w:rPr>
        <w:t xml:space="preserve"> РФ № 69 от 27.01.2017 г., приказа Департамента образования и науки Курганской области </w:t>
      </w:r>
    </w:p>
    <w:p w:rsidR="004517CF" w:rsidRPr="00C375B7" w:rsidRDefault="004517CF" w:rsidP="006B3A7C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75B7">
        <w:rPr>
          <w:rFonts w:ascii="Times New Roman" w:hAnsi="Times New Roman" w:cs="Times New Roman"/>
          <w:spacing w:val="-4"/>
          <w:sz w:val="24"/>
          <w:szCs w:val="24"/>
        </w:rPr>
        <w:t>№ 419 от 27.03.2017 г.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E4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2017 </w:t>
      </w:r>
      <w:r w:rsidRPr="000E400B">
        <w:rPr>
          <w:rFonts w:ascii="Times New Roman" w:hAnsi="Times New Roman" w:cs="Times New Roman"/>
          <w:sz w:val="24"/>
          <w:szCs w:val="24"/>
        </w:rPr>
        <w:t>г. среди обучающихся 4-х классов была проведена проверочная работа по математике.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CF" w:rsidRDefault="004517CF" w:rsidP="00C37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4-х классах 85 учащихся, писало работу - 83.</w:t>
      </w:r>
    </w:p>
    <w:p w:rsidR="004517CF" w:rsidRDefault="004517CF" w:rsidP="005818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0E40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17CF" w:rsidRDefault="004517CF" w:rsidP="005818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98,8 % обучающихся;</w:t>
      </w:r>
    </w:p>
    <w:p w:rsidR="004517CF" w:rsidRDefault="004517CF" w:rsidP="005818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 xml:space="preserve">качество выполнения работы по России составило </w:t>
      </w:r>
      <w:r>
        <w:rPr>
          <w:rFonts w:ascii="Times New Roman" w:hAnsi="Times New Roman" w:cs="Times New Roman"/>
          <w:sz w:val="24"/>
          <w:szCs w:val="24"/>
        </w:rPr>
        <w:t xml:space="preserve">78,6 </w:t>
      </w:r>
      <w:r w:rsidRPr="000E400B">
        <w:rPr>
          <w:rFonts w:ascii="Times New Roman" w:hAnsi="Times New Roman" w:cs="Times New Roman"/>
          <w:sz w:val="24"/>
          <w:szCs w:val="24"/>
        </w:rPr>
        <w:t xml:space="preserve">%, по Курганской области – </w:t>
      </w:r>
      <w:r>
        <w:rPr>
          <w:rFonts w:ascii="Times New Roman" w:hAnsi="Times New Roman" w:cs="Times New Roman"/>
          <w:sz w:val="24"/>
          <w:szCs w:val="24"/>
        </w:rPr>
        <w:t xml:space="preserve">72,6 </w:t>
      </w:r>
      <w:r w:rsidRPr="000E400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по городу Кургану – 78,9 %, </w:t>
      </w:r>
      <w:r w:rsidRPr="000E400B">
        <w:rPr>
          <w:rFonts w:ascii="Times New Roman" w:hAnsi="Times New Roman" w:cs="Times New Roman"/>
          <w:sz w:val="24"/>
          <w:szCs w:val="24"/>
        </w:rPr>
        <w:t xml:space="preserve">по гимназии </w:t>
      </w:r>
      <w:r>
        <w:rPr>
          <w:rFonts w:ascii="Times New Roman" w:hAnsi="Times New Roman" w:cs="Times New Roman"/>
          <w:sz w:val="24"/>
          <w:szCs w:val="24"/>
        </w:rPr>
        <w:t xml:space="preserve">- 94 </w:t>
      </w:r>
      <w:r w:rsidRPr="000E400B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CF" w:rsidRDefault="004517CF" w:rsidP="002E78C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7CF" w:rsidRPr="002E78C5" w:rsidRDefault="004517CF" w:rsidP="002E78C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C5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работы по классам</w:t>
      </w:r>
    </w:p>
    <w:p w:rsidR="004517CF" w:rsidRPr="000E400B" w:rsidRDefault="004517CF" w:rsidP="0058183A">
      <w:pPr>
        <w:tabs>
          <w:tab w:val="left" w:pos="810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8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458"/>
        <w:gridCol w:w="1458"/>
        <w:gridCol w:w="1470"/>
        <w:gridCol w:w="1434"/>
        <w:gridCol w:w="1788"/>
      </w:tblGrid>
      <w:tr w:rsidR="004517CF" w:rsidRPr="000E400B" w:rsidTr="00764E36">
        <w:trPr>
          <w:trHeight w:val="277"/>
        </w:trPr>
        <w:tc>
          <w:tcPr>
            <w:tcW w:w="990" w:type="dxa"/>
            <w:vMerge w:val="restart"/>
          </w:tcPr>
          <w:p w:rsidR="004517CF" w:rsidRPr="000E400B" w:rsidRDefault="004517CF" w:rsidP="003F1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820" w:type="dxa"/>
            <w:gridSpan w:val="4"/>
          </w:tcPr>
          <w:p w:rsidR="004517CF" w:rsidRPr="000E400B" w:rsidRDefault="004517CF" w:rsidP="00EF3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Полученная отметка</w:t>
            </w:r>
          </w:p>
        </w:tc>
        <w:tc>
          <w:tcPr>
            <w:tcW w:w="1788" w:type="dxa"/>
            <w:vMerge w:val="restart"/>
          </w:tcPr>
          <w:p w:rsidR="004517CF" w:rsidRPr="000E400B" w:rsidRDefault="004517CF" w:rsidP="00344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517CF" w:rsidRPr="000E400B" w:rsidTr="00764E36">
        <w:trPr>
          <w:trHeight w:val="277"/>
        </w:trPr>
        <w:tc>
          <w:tcPr>
            <w:tcW w:w="990" w:type="dxa"/>
            <w:vMerge/>
          </w:tcPr>
          <w:p w:rsidR="004517CF" w:rsidRPr="000E400B" w:rsidRDefault="004517CF" w:rsidP="003F1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8" w:type="dxa"/>
            <w:vMerge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7CF" w:rsidRPr="000E400B" w:rsidTr="00764E36">
        <w:trPr>
          <w:trHeight w:val="277"/>
        </w:trPr>
        <w:tc>
          <w:tcPr>
            <w:tcW w:w="990" w:type="dxa"/>
          </w:tcPr>
          <w:p w:rsidR="004517CF" w:rsidRPr="000E400B" w:rsidRDefault="004517CF" w:rsidP="003F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8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8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4517CF" w:rsidRPr="007E0D1A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1A">
              <w:rPr>
                <w:rFonts w:ascii="Times New Roman" w:hAnsi="Times New Roman" w:cs="Times New Roman"/>
                <w:sz w:val="24"/>
                <w:szCs w:val="24"/>
              </w:rPr>
              <w:t>96,5 %</w:t>
            </w:r>
          </w:p>
        </w:tc>
      </w:tr>
      <w:tr w:rsidR="004517CF" w:rsidRPr="000E400B" w:rsidTr="00764E36">
        <w:trPr>
          <w:trHeight w:val="277"/>
        </w:trPr>
        <w:tc>
          <w:tcPr>
            <w:tcW w:w="990" w:type="dxa"/>
          </w:tcPr>
          <w:p w:rsidR="004517CF" w:rsidRPr="000E400B" w:rsidRDefault="004517CF" w:rsidP="003F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58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8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4517CF" w:rsidRPr="007E0D1A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1A">
              <w:rPr>
                <w:rFonts w:ascii="Times New Roman" w:hAnsi="Times New Roman" w:cs="Times New Roman"/>
                <w:sz w:val="24"/>
                <w:szCs w:val="24"/>
              </w:rPr>
              <w:t>96,5 %</w:t>
            </w:r>
          </w:p>
        </w:tc>
      </w:tr>
      <w:tr w:rsidR="004517CF" w:rsidRPr="000E400B" w:rsidTr="00764E36">
        <w:trPr>
          <w:trHeight w:val="277"/>
        </w:trPr>
        <w:tc>
          <w:tcPr>
            <w:tcW w:w="990" w:type="dxa"/>
          </w:tcPr>
          <w:p w:rsidR="004517CF" w:rsidRPr="000E400B" w:rsidRDefault="004517CF" w:rsidP="003F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58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4517CF" w:rsidRPr="000E400B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517CF" w:rsidRPr="007E0D1A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1A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</w:tr>
      <w:tr w:rsidR="004517CF" w:rsidRPr="000E400B" w:rsidTr="00764E36">
        <w:trPr>
          <w:trHeight w:val="277"/>
        </w:trPr>
        <w:tc>
          <w:tcPr>
            <w:tcW w:w="990" w:type="dxa"/>
          </w:tcPr>
          <w:p w:rsidR="004517CF" w:rsidRPr="002E78C5" w:rsidRDefault="004517CF" w:rsidP="003F1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8" w:type="dxa"/>
          </w:tcPr>
          <w:p w:rsidR="004517CF" w:rsidRPr="007E0D1A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58" w:type="dxa"/>
          </w:tcPr>
          <w:p w:rsidR="004517CF" w:rsidRPr="007E0D1A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4517CF" w:rsidRPr="007E0D1A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4517CF" w:rsidRPr="007E0D1A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517CF" w:rsidRPr="007E0D1A" w:rsidRDefault="004517CF" w:rsidP="0034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94 %</w:t>
            </w:r>
          </w:p>
        </w:tc>
      </w:tr>
    </w:tbl>
    <w:p w:rsidR="004517CF" w:rsidRPr="000E400B" w:rsidRDefault="004517CF" w:rsidP="008B547C">
      <w:pPr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CF" w:rsidRPr="000E400B" w:rsidRDefault="004517CF" w:rsidP="00E6758C">
      <w:pPr>
        <w:tabs>
          <w:tab w:val="left" w:pos="8100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00B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выполнения работы с данными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городу, </w:t>
      </w:r>
      <w:r w:rsidRPr="000E400B">
        <w:rPr>
          <w:rFonts w:ascii="Times New Roman" w:hAnsi="Times New Roman" w:cs="Times New Roman"/>
          <w:b/>
          <w:bCs/>
          <w:sz w:val="24"/>
          <w:szCs w:val="24"/>
        </w:rPr>
        <w:t>по региону, по России</w:t>
      </w:r>
    </w:p>
    <w:tbl>
      <w:tblPr>
        <w:tblW w:w="10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984"/>
        <w:gridCol w:w="1543"/>
        <w:gridCol w:w="1259"/>
        <w:gridCol w:w="1259"/>
        <w:gridCol w:w="1260"/>
      </w:tblGrid>
      <w:tr w:rsidR="004517CF" w:rsidRPr="000E400B">
        <w:trPr>
          <w:trHeight w:val="330"/>
        </w:trPr>
        <w:tc>
          <w:tcPr>
            <w:tcW w:w="3261" w:type="dxa"/>
            <w:vMerge w:val="restart"/>
          </w:tcPr>
          <w:p w:rsidR="004517CF" w:rsidRPr="000E400B" w:rsidRDefault="004517CF" w:rsidP="00EF3BD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</w:tc>
        <w:tc>
          <w:tcPr>
            <w:tcW w:w="5321" w:type="dxa"/>
            <w:gridSpan w:val="4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Распределение по группам баллов в %</w:t>
            </w:r>
          </w:p>
        </w:tc>
      </w:tr>
      <w:tr w:rsidR="004517CF" w:rsidRPr="000E400B">
        <w:trPr>
          <w:trHeight w:val="345"/>
        </w:trPr>
        <w:tc>
          <w:tcPr>
            <w:tcW w:w="3261" w:type="dxa"/>
            <w:vMerge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7CF" w:rsidRPr="000E400B">
        <w:trPr>
          <w:trHeight w:val="330"/>
        </w:trPr>
        <w:tc>
          <w:tcPr>
            <w:tcW w:w="3261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1368910</w:t>
            </w:r>
          </w:p>
        </w:tc>
        <w:tc>
          <w:tcPr>
            <w:tcW w:w="1543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59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59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60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4517CF" w:rsidRPr="000E400B">
        <w:trPr>
          <w:trHeight w:val="345"/>
        </w:trPr>
        <w:tc>
          <w:tcPr>
            <w:tcW w:w="3261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8832</w:t>
            </w:r>
          </w:p>
        </w:tc>
        <w:tc>
          <w:tcPr>
            <w:tcW w:w="1543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9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59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60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517CF" w:rsidRPr="000E400B">
        <w:trPr>
          <w:trHeight w:val="345"/>
        </w:trPr>
        <w:tc>
          <w:tcPr>
            <w:tcW w:w="3261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1984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1543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59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59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60" w:type="dxa"/>
          </w:tcPr>
          <w:p w:rsidR="004517CF" w:rsidRPr="000E400B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17CF" w:rsidRPr="000E400B">
        <w:trPr>
          <w:trHeight w:val="314"/>
        </w:trPr>
        <w:tc>
          <w:tcPr>
            <w:tcW w:w="3261" w:type="dxa"/>
          </w:tcPr>
          <w:p w:rsidR="004517CF" w:rsidRPr="00884CE9" w:rsidRDefault="004517CF" w:rsidP="00EF3BD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«Гимназия №27»</w:t>
            </w:r>
          </w:p>
        </w:tc>
        <w:tc>
          <w:tcPr>
            <w:tcW w:w="1984" w:type="dxa"/>
          </w:tcPr>
          <w:p w:rsidR="004517CF" w:rsidRPr="00884CE9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543" w:type="dxa"/>
          </w:tcPr>
          <w:p w:rsidR="004517CF" w:rsidRPr="00884CE9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59" w:type="dxa"/>
          </w:tcPr>
          <w:p w:rsidR="004517CF" w:rsidRPr="00884CE9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259" w:type="dxa"/>
          </w:tcPr>
          <w:p w:rsidR="004517CF" w:rsidRPr="00884CE9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260" w:type="dxa"/>
          </w:tcPr>
          <w:p w:rsidR="004517CF" w:rsidRPr="00884CE9" w:rsidRDefault="004517CF" w:rsidP="00EF3BD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75,9</w:t>
            </w:r>
          </w:p>
        </w:tc>
      </w:tr>
    </w:tbl>
    <w:p w:rsidR="004517CF" w:rsidRPr="000E400B" w:rsidRDefault="004517CF" w:rsidP="008B547C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CF" w:rsidRPr="000E400B" w:rsidRDefault="004517CF" w:rsidP="00803789">
      <w:pPr>
        <w:tabs>
          <w:tab w:val="left" w:pos="8100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00B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 в соответствии с ПООП НОО</w:t>
      </w:r>
    </w:p>
    <w:tbl>
      <w:tblPr>
        <w:tblW w:w="10702" w:type="dxa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4"/>
        <w:gridCol w:w="98"/>
        <w:gridCol w:w="2355"/>
        <w:gridCol w:w="4061"/>
        <w:gridCol w:w="727"/>
        <w:gridCol w:w="900"/>
        <w:gridCol w:w="900"/>
        <w:gridCol w:w="1327"/>
      </w:tblGrid>
      <w:tr w:rsidR="004517CF" w:rsidRPr="000E400B">
        <w:trPr>
          <w:trHeight w:val="252"/>
        </w:trPr>
        <w:tc>
          <w:tcPr>
            <w:tcW w:w="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Блоки ПООП НОО</w:t>
            </w:r>
          </w:p>
        </w:tc>
        <w:tc>
          <w:tcPr>
            <w:tcW w:w="3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DB397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</w:p>
          <w:p w:rsidR="004517CF" w:rsidRPr="005F41A6" w:rsidRDefault="004517CF" w:rsidP="00DB397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4517CF" w:rsidRPr="000E400B">
        <w:trPr>
          <w:trHeight w:val="102"/>
        </w:trPr>
        <w:tc>
          <w:tcPr>
            <w:tcW w:w="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выпускник научится /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получит возможность научиться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По ОО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4CE9">
              <w:rPr>
                <w:rFonts w:ascii="Times New Roman" w:hAnsi="Times New Roman" w:cs="Times New Roman"/>
                <w:color w:val="000000"/>
                <w:lang w:eastAsia="ru-RU"/>
              </w:rPr>
              <w:t>По региону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4CE9">
              <w:rPr>
                <w:rFonts w:ascii="Times New Roman" w:hAnsi="Times New Roman" w:cs="Times New Roman"/>
                <w:color w:val="000000"/>
                <w:lang w:eastAsia="ru-RU"/>
              </w:rPr>
              <w:t>По России</w:t>
            </w:r>
          </w:p>
        </w:tc>
      </w:tr>
      <w:tr w:rsidR="004517CF" w:rsidRPr="000E400B">
        <w:trPr>
          <w:trHeight w:val="205"/>
        </w:trPr>
        <w:tc>
          <w:tcPr>
            <w:tcW w:w="6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3366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8832</w:t>
            </w:r>
            <w:r w:rsidRPr="00884C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CE9">
              <w:rPr>
                <w:rFonts w:ascii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84CE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1368910</w:t>
            </w:r>
            <w:r w:rsidRPr="00884CE9">
              <w:rPr>
                <w:rFonts w:ascii="Times New Roman" w:hAnsi="Times New Roman" w:cs="Times New Roman"/>
                <w:color w:val="000000"/>
                <w:lang w:eastAsia="ru-RU"/>
              </w:rPr>
              <w:t>уч.</w:t>
            </w:r>
          </w:p>
        </w:tc>
      </w:tr>
      <w:tr w:rsidR="004517CF" w:rsidRPr="000E400B">
        <w:trPr>
          <w:trHeight w:val="244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17CF" w:rsidRPr="006B3A7C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-122" w:firstLine="13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4517CF" w:rsidRPr="000E400B">
        <w:trPr>
          <w:trHeight w:val="184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Вычисля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ть значение числового выражения, соблюдая при этом порядок действий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4517CF" w:rsidRPr="000E400B">
        <w:trPr>
          <w:trHeight w:val="162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4517CF" w:rsidRPr="000E400B">
        <w:trPr>
          <w:trHeight w:val="345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3" w:colLast="4"/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Читать, записывать и сравнивать величины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время</w:t>
            </w: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), используя основные единицы измерения величин и соотношения между ними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4517CF" w:rsidRPr="000E400B">
        <w:trPr>
          <w:trHeight w:val="184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5(1)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4517CF" w:rsidRPr="000E400B">
        <w:trPr>
          <w:trHeight w:val="184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5(2)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4517CF" w:rsidRPr="000E400B">
        <w:trPr>
          <w:trHeight w:val="325"/>
        </w:trPr>
        <w:tc>
          <w:tcPr>
            <w:tcW w:w="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(1)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17CF" w:rsidRPr="005F41A6" w:rsidRDefault="004517CF" w:rsidP="00DB397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анализировать несложные готовые таблицы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4517CF" w:rsidRPr="000E400B">
        <w:trPr>
          <w:trHeight w:val="325"/>
        </w:trPr>
        <w:tc>
          <w:tcPr>
            <w:tcW w:w="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(2)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5F41A6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равнивать и обобщать информацию, представленную в строках и столбцах несложных таблиц и диаграмм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, анализировать и интерпретировать данные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4517CF" w:rsidRPr="000E400B">
        <w:trPr>
          <w:trHeight w:val="331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4517CF" w:rsidRPr="000E400B">
        <w:trPr>
          <w:trHeight w:val="264"/>
        </w:trPr>
        <w:tc>
          <w:tcPr>
            <w:tcW w:w="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действия, связанные с использованием основных единиц измерения величин (длина, вес)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17CF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4517CF" w:rsidRPr="000E400B">
        <w:trPr>
          <w:trHeight w:val="102"/>
        </w:trPr>
        <w:tc>
          <w:tcPr>
            <w:tcW w:w="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решать задачи в 3–4 действия</w:t>
            </w: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7CF" w:rsidRPr="000E400B">
        <w:trPr>
          <w:trHeight w:val="285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(1)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5A7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Интерпретировать информацию (объяснять, сравнивать и обобщать данные, делать выводы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A7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прогнозы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4517CF" w:rsidRPr="000E400B">
        <w:trPr>
          <w:trHeight w:val="285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83455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(2)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17CF" w:rsidRPr="004B5A7F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5A7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Интерпретировать информацию (объяснять, сравнивать и обобщать данные, делать выводы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A7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прогнозы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4517CF" w:rsidRPr="000E400B">
        <w:trPr>
          <w:trHeight w:val="162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color w:val="000000"/>
                <w:lang w:eastAsia="ru-RU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DB3973" w:rsidRDefault="004517CF" w:rsidP="006B3A7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4517CF" w:rsidRPr="000E400B">
        <w:trPr>
          <w:trHeight w:val="184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1A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5F41A6" w:rsidRDefault="004517CF" w:rsidP="004B15B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r w:rsidRPr="005F41A6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ешать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текстовые</w:t>
            </w:r>
            <w:r w:rsidRPr="005F41A6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задачи в 3–4 действия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5F41A6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CF" w:rsidRPr="00884CE9" w:rsidRDefault="004517CF" w:rsidP="006B3A7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bookmarkEnd w:id="0"/>
    </w:tbl>
    <w:p w:rsidR="004517CF" w:rsidRDefault="004517CF" w:rsidP="005F41A6">
      <w:pPr>
        <w:tabs>
          <w:tab w:val="left" w:pos="810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4517CF" w:rsidRDefault="004517CF" w:rsidP="005F41A6">
      <w:pPr>
        <w:tabs>
          <w:tab w:val="left" w:pos="810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>Максимальный балл (18) набрал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обучающих</w:t>
      </w:r>
      <w:r w:rsidRPr="000E400B">
        <w:rPr>
          <w:rFonts w:ascii="Times New Roman" w:hAnsi="Times New Roman" w:cs="Times New Roman"/>
          <w:sz w:val="24"/>
          <w:szCs w:val="24"/>
        </w:rPr>
        <w:t xml:space="preserve">ся, 17 баллов набрали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400B">
        <w:rPr>
          <w:rFonts w:ascii="Times New Roman" w:hAnsi="Times New Roman" w:cs="Times New Roman"/>
          <w:sz w:val="24"/>
          <w:szCs w:val="24"/>
        </w:rPr>
        <w:t xml:space="preserve"> обучающихся, 16 баллов -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0E400B">
        <w:rPr>
          <w:rFonts w:ascii="Times New Roman" w:hAnsi="Times New Roman" w:cs="Times New Roman"/>
          <w:sz w:val="24"/>
          <w:szCs w:val="24"/>
        </w:rPr>
        <w:t xml:space="preserve">. Уровень выполнения составил </w:t>
      </w:r>
      <w:r>
        <w:rPr>
          <w:rFonts w:ascii="Times New Roman" w:hAnsi="Times New Roman" w:cs="Times New Roman"/>
          <w:sz w:val="24"/>
          <w:szCs w:val="24"/>
        </w:rPr>
        <w:t>98,8 %</w:t>
      </w:r>
      <w:r w:rsidRPr="000E400B">
        <w:rPr>
          <w:rFonts w:ascii="Times New Roman" w:hAnsi="Times New Roman" w:cs="Times New Roman"/>
          <w:sz w:val="24"/>
          <w:szCs w:val="24"/>
        </w:rPr>
        <w:t xml:space="preserve">, качество – </w:t>
      </w:r>
      <w:r w:rsidRPr="007E0D1A">
        <w:rPr>
          <w:rFonts w:ascii="Times New Roman" w:hAnsi="Times New Roman" w:cs="Times New Roman"/>
          <w:b/>
          <w:bCs/>
          <w:sz w:val="24"/>
          <w:szCs w:val="24"/>
        </w:rPr>
        <w:t>94 %</w:t>
      </w:r>
      <w:r w:rsidRPr="000E400B">
        <w:rPr>
          <w:rFonts w:ascii="Times New Roman" w:hAnsi="Times New Roman" w:cs="Times New Roman"/>
          <w:sz w:val="24"/>
          <w:szCs w:val="24"/>
        </w:rPr>
        <w:t>.</w:t>
      </w:r>
    </w:p>
    <w:p w:rsidR="004517CF" w:rsidRPr="005F41A6" w:rsidRDefault="004517CF" w:rsidP="005F41A6">
      <w:pPr>
        <w:tabs>
          <w:tab w:val="left" w:pos="8100"/>
        </w:tabs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0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первичных баллов</w:t>
      </w:r>
    </w:p>
    <w:p w:rsidR="004517CF" w:rsidRPr="000E400B" w:rsidRDefault="00BE46D3" w:rsidP="005F41A6">
      <w:pPr>
        <w:tabs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55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pt;height:140.5pt">
            <v:imagedata r:id="rId4" o:title=""/>
          </v:shape>
        </w:pict>
      </w:r>
    </w:p>
    <w:p w:rsidR="004517CF" w:rsidRDefault="004517CF" w:rsidP="005F41A6">
      <w:pPr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обучающиеся показали хорошее качество знаний по окружающему миру за пройденный период. </w:t>
      </w:r>
      <w:r w:rsidRPr="000E400B">
        <w:rPr>
          <w:rFonts w:ascii="Times New Roman" w:hAnsi="Times New Roman" w:cs="Times New Roman"/>
          <w:sz w:val="24"/>
          <w:szCs w:val="24"/>
        </w:rPr>
        <w:t>Вместе с тем работа показала определенные пробелы в знаниях по математике выпускников начальной школы: умение вычислять периметр прямоугольника и квадрата, пл</w:t>
      </w:r>
      <w:r>
        <w:rPr>
          <w:rFonts w:ascii="Times New Roman" w:hAnsi="Times New Roman" w:cs="Times New Roman"/>
          <w:sz w:val="24"/>
          <w:szCs w:val="24"/>
        </w:rPr>
        <w:t>ощадь прямоугольника и квадрата.</w:t>
      </w:r>
    </w:p>
    <w:p w:rsidR="004517CF" w:rsidRDefault="004517CF" w:rsidP="005F41A6">
      <w:pPr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7CF" w:rsidRPr="000E400B" w:rsidRDefault="004517CF" w:rsidP="005F41A6">
      <w:pPr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Т.М. Казарина</w:t>
      </w:r>
    </w:p>
    <w:p w:rsidR="004517CF" w:rsidRPr="000E400B" w:rsidRDefault="004517CF" w:rsidP="00060839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</w:p>
    <w:sectPr w:rsidR="004517CF" w:rsidRPr="000E400B" w:rsidSect="005F41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354"/>
    <w:rsid w:val="00021AC5"/>
    <w:rsid w:val="0003255B"/>
    <w:rsid w:val="0003401A"/>
    <w:rsid w:val="00060839"/>
    <w:rsid w:val="00096057"/>
    <w:rsid w:val="000C4A6B"/>
    <w:rsid w:val="000D7586"/>
    <w:rsid w:val="000E400B"/>
    <w:rsid w:val="00105DC3"/>
    <w:rsid w:val="00140DC6"/>
    <w:rsid w:val="001705AD"/>
    <w:rsid w:val="00177784"/>
    <w:rsid w:val="00242ED1"/>
    <w:rsid w:val="002505D6"/>
    <w:rsid w:val="0028529A"/>
    <w:rsid w:val="002853A7"/>
    <w:rsid w:val="00285E56"/>
    <w:rsid w:val="002A0E2F"/>
    <w:rsid w:val="002A58D5"/>
    <w:rsid w:val="002E78C5"/>
    <w:rsid w:val="00306F4F"/>
    <w:rsid w:val="00344498"/>
    <w:rsid w:val="003F1960"/>
    <w:rsid w:val="004517CF"/>
    <w:rsid w:val="004A1238"/>
    <w:rsid w:val="004A450E"/>
    <w:rsid w:val="004B15BA"/>
    <w:rsid w:val="004B5A7F"/>
    <w:rsid w:val="004F4C8A"/>
    <w:rsid w:val="00534E51"/>
    <w:rsid w:val="0058183A"/>
    <w:rsid w:val="00592260"/>
    <w:rsid w:val="005E62E1"/>
    <w:rsid w:val="005F41A6"/>
    <w:rsid w:val="00620851"/>
    <w:rsid w:val="00637C6B"/>
    <w:rsid w:val="00647406"/>
    <w:rsid w:val="006B3A7C"/>
    <w:rsid w:val="007253B5"/>
    <w:rsid w:val="00736E65"/>
    <w:rsid w:val="007542ED"/>
    <w:rsid w:val="00764E36"/>
    <w:rsid w:val="007E0D1A"/>
    <w:rsid w:val="00803789"/>
    <w:rsid w:val="0081459A"/>
    <w:rsid w:val="00834550"/>
    <w:rsid w:val="00842848"/>
    <w:rsid w:val="00884CE9"/>
    <w:rsid w:val="008918C4"/>
    <w:rsid w:val="008A1354"/>
    <w:rsid w:val="008B547C"/>
    <w:rsid w:val="00A1049B"/>
    <w:rsid w:val="00A245A9"/>
    <w:rsid w:val="00A92732"/>
    <w:rsid w:val="00BA2591"/>
    <w:rsid w:val="00BB59EE"/>
    <w:rsid w:val="00BE46D3"/>
    <w:rsid w:val="00C170D3"/>
    <w:rsid w:val="00C375B7"/>
    <w:rsid w:val="00C616C8"/>
    <w:rsid w:val="00CB1477"/>
    <w:rsid w:val="00CC468B"/>
    <w:rsid w:val="00D053F1"/>
    <w:rsid w:val="00D64C6E"/>
    <w:rsid w:val="00DA18DF"/>
    <w:rsid w:val="00DB3973"/>
    <w:rsid w:val="00E468CA"/>
    <w:rsid w:val="00E6758C"/>
    <w:rsid w:val="00EF3BDE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4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550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2018-11-09T08:09:00Z</cp:lastPrinted>
  <dcterms:created xsi:type="dcterms:W3CDTF">2016-01-07T10:06:00Z</dcterms:created>
  <dcterms:modified xsi:type="dcterms:W3CDTF">2021-01-24T18:20:00Z</dcterms:modified>
</cp:coreProperties>
</file>